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AC77B" w14:textId="77777777" w:rsidR="0075177B" w:rsidRPr="004B1D79" w:rsidRDefault="0075177B" w:rsidP="00165612">
      <w:pPr>
        <w:jc w:val="center"/>
        <w:rPr>
          <w:rFonts w:ascii="Times New Roman" w:hAnsi="Times New Roman" w:cs="Times New Roman"/>
          <w:b/>
          <w:bCs/>
        </w:rPr>
      </w:pPr>
    </w:p>
    <w:p w14:paraId="4B265198" w14:textId="68ECB05A" w:rsidR="00165612" w:rsidRPr="004B1D79" w:rsidRDefault="00165612" w:rsidP="00165612">
      <w:pPr>
        <w:jc w:val="center"/>
        <w:rPr>
          <w:rFonts w:ascii="Times New Roman" w:hAnsi="Times New Roman" w:cs="Times New Roman"/>
          <w:b/>
          <w:bCs/>
        </w:rPr>
      </w:pPr>
      <w:r w:rsidRPr="004B1D79">
        <w:rPr>
          <w:rFonts w:ascii="Times New Roman" w:hAnsi="Times New Roman" w:cs="Times New Roman"/>
          <w:b/>
          <w:bCs/>
        </w:rPr>
        <w:t>Report on the Educational Visit by Faculty and Students from Gargi College (Delhi University)</w:t>
      </w:r>
      <w:r w:rsidR="005A3C57" w:rsidRPr="004B1D79">
        <w:rPr>
          <w:rFonts w:ascii="Times New Roman" w:hAnsi="Times New Roman" w:cs="Times New Roman"/>
          <w:b/>
          <w:bCs/>
        </w:rPr>
        <w:t xml:space="preserve"> under MOU</w:t>
      </w:r>
    </w:p>
    <w:p w14:paraId="1815096A" w14:textId="77777777" w:rsidR="00165612" w:rsidRPr="004B1D79" w:rsidRDefault="00165612" w:rsidP="00165612">
      <w:pPr>
        <w:jc w:val="both"/>
        <w:rPr>
          <w:rFonts w:ascii="Times New Roman" w:hAnsi="Times New Roman" w:cs="Times New Roman"/>
        </w:rPr>
      </w:pPr>
    </w:p>
    <w:p w14:paraId="3B17DCB9" w14:textId="63DA1803" w:rsidR="005A3C57" w:rsidRPr="004B1D79" w:rsidRDefault="005A3C57" w:rsidP="005A3C57">
      <w:pPr>
        <w:spacing w:after="0" w:line="360" w:lineRule="auto"/>
        <w:ind w:right="3627"/>
        <w:rPr>
          <w:rFonts w:ascii="Times New Roman" w:hAnsi="Times New Roman" w:cs="Times New Roman"/>
        </w:rPr>
      </w:pPr>
      <w:r w:rsidRPr="004B1D79">
        <w:rPr>
          <w:rFonts w:ascii="Times New Roman" w:hAnsi="Times New Roman" w:cs="Times New Roman"/>
          <w:b/>
        </w:rPr>
        <w:t>Date:</w:t>
      </w:r>
      <w:r w:rsidRPr="004B1D79">
        <w:rPr>
          <w:rFonts w:ascii="Times New Roman" w:hAnsi="Times New Roman" w:cs="Times New Roman"/>
        </w:rPr>
        <w:t xml:space="preserve"> September 4th, 2024 </w:t>
      </w:r>
    </w:p>
    <w:p w14:paraId="1D7B81F8" w14:textId="4A7F18BB" w:rsidR="005A3C57" w:rsidRPr="004B1D79" w:rsidRDefault="005A3C57" w:rsidP="005A3C57">
      <w:pPr>
        <w:spacing w:after="0" w:line="360" w:lineRule="auto"/>
        <w:ind w:left="720" w:right="90" w:hanging="810"/>
        <w:rPr>
          <w:rFonts w:ascii="Times New Roman" w:hAnsi="Times New Roman" w:cs="Times New Roman"/>
          <w:b/>
        </w:rPr>
      </w:pPr>
      <w:r w:rsidRPr="004B1D79">
        <w:rPr>
          <w:rFonts w:ascii="Times New Roman" w:hAnsi="Times New Roman" w:cs="Times New Roman"/>
          <w:b/>
        </w:rPr>
        <w:t>Venue:</w:t>
      </w:r>
      <w:r w:rsidRPr="004B1D79">
        <w:rPr>
          <w:rFonts w:ascii="Times New Roman" w:hAnsi="Times New Roman" w:cs="Times New Roman"/>
        </w:rPr>
        <w:t xml:space="preserve"> KRMU Campus</w:t>
      </w:r>
    </w:p>
    <w:p w14:paraId="2635DBFD" w14:textId="77777777" w:rsidR="005A3C57" w:rsidRPr="004B1D79" w:rsidRDefault="005A3C57" w:rsidP="005A3C57">
      <w:pPr>
        <w:spacing w:after="0" w:line="360" w:lineRule="auto"/>
        <w:rPr>
          <w:rFonts w:ascii="Times New Roman" w:hAnsi="Times New Roman" w:cs="Times New Roman"/>
          <w:b/>
        </w:rPr>
      </w:pPr>
      <w:r w:rsidRPr="004B1D79">
        <w:rPr>
          <w:rFonts w:ascii="Times New Roman" w:hAnsi="Times New Roman" w:cs="Times New Roman"/>
          <w:b/>
        </w:rPr>
        <w:t xml:space="preserve">Event Type: </w:t>
      </w:r>
      <w:r w:rsidRPr="004B1D79">
        <w:rPr>
          <w:rFonts w:ascii="Times New Roman" w:hAnsi="Times New Roman" w:cs="Times New Roman"/>
        </w:rPr>
        <w:t>Visit</w:t>
      </w:r>
    </w:p>
    <w:p w14:paraId="7B454B07" w14:textId="77777777" w:rsidR="005A3C57" w:rsidRPr="004B1D79" w:rsidRDefault="005A3C57" w:rsidP="005A3C57">
      <w:pPr>
        <w:spacing w:after="0" w:line="360" w:lineRule="auto"/>
        <w:rPr>
          <w:rFonts w:ascii="Times New Roman" w:hAnsi="Times New Roman" w:cs="Times New Roman"/>
        </w:rPr>
      </w:pPr>
      <w:r w:rsidRPr="004B1D79">
        <w:rPr>
          <w:rFonts w:ascii="Times New Roman" w:hAnsi="Times New Roman" w:cs="Times New Roman"/>
          <w:b/>
        </w:rPr>
        <w:t xml:space="preserve">Mode of Activity: </w:t>
      </w:r>
      <w:r w:rsidRPr="004B1D79">
        <w:rPr>
          <w:rFonts w:ascii="Times New Roman" w:hAnsi="Times New Roman" w:cs="Times New Roman"/>
        </w:rPr>
        <w:t>Offline</w:t>
      </w:r>
    </w:p>
    <w:p w14:paraId="2C5C4EBE" w14:textId="3E331E5E" w:rsidR="005A3C57" w:rsidRPr="004B1D79" w:rsidRDefault="005A3C57" w:rsidP="005A3C57">
      <w:pPr>
        <w:spacing w:after="0" w:line="360" w:lineRule="auto"/>
        <w:rPr>
          <w:rFonts w:ascii="Times New Roman" w:hAnsi="Times New Roman" w:cs="Times New Roman"/>
        </w:rPr>
      </w:pPr>
      <w:r w:rsidRPr="004B1D79">
        <w:rPr>
          <w:rFonts w:ascii="Times New Roman" w:hAnsi="Times New Roman" w:cs="Times New Roman"/>
          <w:b/>
        </w:rPr>
        <w:t>Target Group:</w:t>
      </w:r>
      <w:r w:rsidRPr="004B1D79">
        <w:rPr>
          <w:rFonts w:ascii="Times New Roman" w:hAnsi="Times New Roman" w:cs="Times New Roman"/>
          <w:bCs/>
        </w:rPr>
        <w:t xml:space="preserve"> </w:t>
      </w:r>
      <w:r w:rsidRPr="004B1D79">
        <w:rPr>
          <w:rFonts w:ascii="Times New Roman" w:hAnsi="Times New Roman" w:cs="Times New Roman"/>
        </w:rPr>
        <w:t>Students and Faculty members of Gargi College</w:t>
      </w:r>
    </w:p>
    <w:p w14:paraId="6C45AAF5" w14:textId="63CF00B7" w:rsidR="005A3C57" w:rsidRPr="004B1D79" w:rsidRDefault="005A3C57" w:rsidP="005A3C57">
      <w:pPr>
        <w:spacing w:after="0" w:line="360" w:lineRule="auto"/>
        <w:rPr>
          <w:rFonts w:ascii="Times New Roman" w:hAnsi="Times New Roman" w:cs="Times New Roman"/>
        </w:rPr>
      </w:pPr>
      <w:r w:rsidRPr="004B1D79">
        <w:rPr>
          <w:rFonts w:ascii="Times New Roman" w:hAnsi="Times New Roman" w:cs="Times New Roman"/>
          <w:b/>
        </w:rPr>
        <w:t>Coordinators</w:t>
      </w:r>
      <w:r w:rsidRPr="004B1D79">
        <w:rPr>
          <w:rFonts w:ascii="Times New Roman" w:hAnsi="Times New Roman" w:cs="Times New Roman"/>
        </w:rPr>
        <w:t>: Dr Ruby Jindal</w:t>
      </w:r>
    </w:p>
    <w:p w14:paraId="47BC7456" w14:textId="77777777" w:rsidR="005A3C57" w:rsidRPr="004B1D79" w:rsidRDefault="005A3C57" w:rsidP="005A3C57">
      <w:pPr>
        <w:pStyle w:val="Heading5"/>
        <w:spacing w:before="0" w:after="0" w:line="480" w:lineRule="auto"/>
        <w:rPr>
          <w:rFonts w:ascii="Times New Roman" w:hAnsi="Times New Roman" w:cs="Times New Roman"/>
          <w:color w:val="auto"/>
        </w:rPr>
      </w:pPr>
      <w:r w:rsidRPr="004B1D79">
        <w:rPr>
          <w:rFonts w:ascii="Times New Roman" w:hAnsi="Times New Roman" w:cs="Times New Roman"/>
          <w:b/>
          <w:color w:val="auto"/>
        </w:rPr>
        <w:t>Organized by:</w:t>
      </w:r>
      <w:r w:rsidRPr="004B1D79">
        <w:rPr>
          <w:rFonts w:ascii="Times New Roman" w:hAnsi="Times New Roman" w:cs="Times New Roman"/>
          <w:color w:val="auto"/>
        </w:rPr>
        <w:t xml:space="preserve"> School of Basic and Applied Sciences, K R Mangalam University, Gurugram</w:t>
      </w:r>
    </w:p>
    <w:p w14:paraId="23C7E07C" w14:textId="68D2A27C" w:rsidR="005A3C57" w:rsidRPr="004B1D79" w:rsidRDefault="005A3C57" w:rsidP="005A3C57">
      <w:pPr>
        <w:spacing w:after="0" w:line="480" w:lineRule="auto"/>
        <w:rPr>
          <w:rFonts w:ascii="Times New Roman" w:hAnsi="Times New Roman" w:cs="Times New Roman"/>
        </w:rPr>
      </w:pPr>
      <w:r w:rsidRPr="004B1D79">
        <w:rPr>
          <w:rFonts w:ascii="Times New Roman" w:hAnsi="Times New Roman" w:cs="Times New Roman"/>
          <w:b/>
          <w:bCs/>
        </w:rPr>
        <w:t>Participants:</w:t>
      </w:r>
      <w:r w:rsidRPr="004B1D79">
        <w:rPr>
          <w:rFonts w:ascii="Times New Roman" w:hAnsi="Times New Roman" w:cs="Times New Roman"/>
        </w:rPr>
        <w:t xml:space="preserve"> 45 Students and 6 Faculty Members of Gargi College</w:t>
      </w:r>
    </w:p>
    <w:p w14:paraId="30E7FD2B" w14:textId="77777777" w:rsidR="005A3C57" w:rsidRPr="004B1D79" w:rsidRDefault="005A3C57" w:rsidP="00165612">
      <w:pPr>
        <w:jc w:val="both"/>
        <w:rPr>
          <w:rFonts w:ascii="Times New Roman" w:hAnsi="Times New Roman" w:cs="Times New Roman"/>
        </w:rPr>
      </w:pPr>
    </w:p>
    <w:p w14:paraId="589B88F0" w14:textId="5CD123BF" w:rsidR="00165612" w:rsidRPr="004B1D79" w:rsidRDefault="00165612" w:rsidP="00165612">
      <w:pPr>
        <w:jc w:val="both"/>
        <w:rPr>
          <w:rFonts w:ascii="Times New Roman" w:hAnsi="Times New Roman" w:cs="Times New Roman"/>
          <w:b/>
          <w:bCs/>
        </w:rPr>
      </w:pPr>
      <w:r w:rsidRPr="004B1D79">
        <w:rPr>
          <w:rFonts w:ascii="Times New Roman" w:hAnsi="Times New Roman" w:cs="Times New Roman"/>
          <w:b/>
          <w:bCs/>
        </w:rPr>
        <w:t>Introduction:</w:t>
      </w:r>
    </w:p>
    <w:p w14:paraId="175E5E57" w14:textId="77777777" w:rsidR="00165612" w:rsidRPr="004B1D79" w:rsidRDefault="00165612" w:rsidP="00165612">
      <w:pPr>
        <w:jc w:val="both"/>
        <w:rPr>
          <w:rFonts w:ascii="Times New Roman" w:hAnsi="Times New Roman" w:cs="Times New Roman"/>
        </w:rPr>
      </w:pPr>
      <w:r w:rsidRPr="004B1D79">
        <w:rPr>
          <w:rFonts w:ascii="Times New Roman" w:hAnsi="Times New Roman" w:cs="Times New Roman"/>
        </w:rPr>
        <w:t>On September 4th, 2024, KRMU had the pleasure of hosting a delegation of faculty and students from Gargi College (Delhi University) as part of our ongoing collaboration under the existing Memorandum of Understanding (MoU). The visit was aimed at acquainting the students with our research facilities and fostering potential research collaborations between faculty members.</w:t>
      </w:r>
    </w:p>
    <w:p w14:paraId="6D42DF4C" w14:textId="77777777" w:rsidR="00165612" w:rsidRPr="004B1D79" w:rsidRDefault="00165612" w:rsidP="00165612">
      <w:pPr>
        <w:jc w:val="both"/>
        <w:rPr>
          <w:rFonts w:ascii="Times New Roman" w:hAnsi="Times New Roman" w:cs="Times New Roman"/>
          <w:b/>
          <w:bCs/>
        </w:rPr>
      </w:pPr>
      <w:r w:rsidRPr="004B1D79">
        <w:rPr>
          <w:rFonts w:ascii="Times New Roman" w:hAnsi="Times New Roman" w:cs="Times New Roman"/>
          <w:b/>
          <w:bCs/>
        </w:rPr>
        <w:t>Welcome and Orientation:</w:t>
      </w:r>
    </w:p>
    <w:p w14:paraId="18266A9C" w14:textId="77777777" w:rsidR="00165612" w:rsidRPr="004B1D79" w:rsidRDefault="00165612" w:rsidP="00165612">
      <w:pPr>
        <w:jc w:val="both"/>
        <w:rPr>
          <w:rFonts w:ascii="Times New Roman" w:hAnsi="Times New Roman" w:cs="Times New Roman"/>
        </w:rPr>
      </w:pPr>
      <w:r w:rsidRPr="004B1D79">
        <w:rPr>
          <w:rFonts w:ascii="Times New Roman" w:hAnsi="Times New Roman" w:cs="Times New Roman"/>
        </w:rPr>
        <w:t>The event commenced with a warm welcome extended to all faculty and students of Gargi College by Dr. Ruby Jindal (Associate Professor) and Prof. Meena Bhandari (Dean, School of Basic and Applied Sciences). The Dean initiated the program with an insightful presentation, introducing the visitors to the various research areas pursued by our faculty members and the advanced facilities available at KRMU.</w:t>
      </w:r>
    </w:p>
    <w:p w14:paraId="2646988C" w14:textId="27175ECD" w:rsidR="003F1134" w:rsidRPr="004B1D79" w:rsidRDefault="003F1134" w:rsidP="00165612">
      <w:pPr>
        <w:jc w:val="both"/>
        <w:rPr>
          <w:rFonts w:ascii="Times New Roman" w:hAnsi="Times New Roman" w:cs="Times New Roman"/>
        </w:rPr>
      </w:pPr>
      <w:r w:rsidRPr="004B1D79">
        <w:rPr>
          <w:rFonts w:ascii="Times New Roman" w:hAnsi="Times New Roman" w:cs="Times New Roman"/>
          <w:noProof/>
        </w:rPr>
        <w:lastRenderedPageBreak/>
        <w:drawing>
          <wp:inline distT="0" distB="0" distL="0" distR="0" wp14:anchorId="2F398682" wp14:editId="6CE816C6">
            <wp:extent cx="5304780" cy="2459990"/>
            <wp:effectExtent l="0" t="0" r="0" b="0"/>
            <wp:docPr id="1283138096"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7557"/>
                    <a:stretch/>
                  </pic:blipFill>
                  <pic:spPr bwMode="auto">
                    <a:xfrm>
                      <a:off x="0" y="0"/>
                      <a:ext cx="5317340" cy="2465815"/>
                    </a:xfrm>
                    <a:prstGeom prst="rect">
                      <a:avLst/>
                    </a:prstGeom>
                    <a:noFill/>
                    <a:ln>
                      <a:noFill/>
                    </a:ln>
                    <a:extLst>
                      <a:ext uri="{53640926-AAD7-44D8-BBD7-CCE9431645EC}">
                        <a14:shadowObscured xmlns:a14="http://schemas.microsoft.com/office/drawing/2010/main"/>
                      </a:ext>
                    </a:extLst>
                  </pic:spPr>
                </pic:pic>
              </a:graphicData>
            </a:graphic>
          </wp:inline>
        </w:drawing>
      </w:r>
    </w:p>
    <w:p w14:paraId="14D49C85" w14:textId="77143810" w:rsidR="00165612" w:rsidRPr="004B1D79" w:rsidRDefault="00077A30" w:rsidP="00077A30">
      <w:pPr>
        <w:jc w:val="center"/>
        <w:rPr>
          <w:rFonts w:ascii="Times New Roman" w:hAnsi="Times New Roman" w:cs="Times New Roman"/>
        </w:rPr>
      </w:pPr>
      <w:r w:rsidRPr="004B1D79">
        <w:rPr>
          <w:rFonts w:ascii="Times New Roman" w:hAnsi="Times New Roman" w:cs="Times New Roman"/>
        </w:rPr>
        <w:t>Fig 1: Orientation session</w:t>
      </w:r>
    </w:p>
    <w:p w14:paraId="7629D465" w14:textId="77777777" w:rsidR="00077A30" w:rsidRPr="004B1D79" w:rsidRDefault="00077A30" w:rsidP="00077A30">
      <w:pPr>
        <w:jc w:val="center"/>
        <w:rPr>
          <w:rFonts w:ascii="Times New Roman" w:hAnsi="Times New Roman" w:cs="Times New Roman"/>
        </w:rPr>
      </w:pPr>
    </w:p>
    <w:p w14:paraId="25772EF4" w14:textId="66AD556D" w:rsidR="00077A30" w:rsidRPr="004B1D79" w:rsidRDefault="00077A30" w:rsidP="00077A30">
      <w:pPr>
        <w:jc w:val="center"/>
        <w:rPr>
          <w:rFonts w:ascii="Times New Roman" w:hAnsi="Times New Roman" w:cs="Times New Roman"/>
        </w:rPr>
      </w:pPr>
      <w:r w:rsidRPr="004B1D79">
        <w:rPr>
          <w:rFonts w:ascii="Times New Roman" w:hAnsi="Times New Roman" w:cs="Times New Roman"/>
          <w:noProof/>
        </w:rPr>
        <w:drawing>
          <wp:inline distT="0" distB="0" distL="0" distR="0" wp14:anchorId="095EA062" wp14:editId="5D2844E6">
            <wp:extent cx="5731510" cy="2461895"/>
            <wp:effectExtent l="0" t="0" r="2540" b="0"/>
            <wp:docPr id="1445394206"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review"/>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636"/>
                    <a:stretch/>
                  </pic:blipFill>
                  <pic:spPr bwMode="auto">
                    <a:xfrm>
                      <a:off x="0" y="0"/>
                      <a:ext cx="5731510" cy="2461895"/>
                    </a:xfrm>
                    <a:prstGeom prst="rect">
                      <a:avLst/>
                    </a:prstGeom>
                    <a:noFill/>
                    <a:ln>
                      <a:noFill/>
                    </a:ln>
                    <a:extLst>
                      <a:ext uri="{53640926-AAD7-44D8-BBD7-CCE9431645EC}">
                        <a14:shadowObscured xmlns:a14="http://schemas.microsoft.com/office/drawing/2010/main"/>
                      </a:ext>
                    </a:extLst>
                  </pic:spPr>
                </pic:pic>
              </a:graphicData>
            </a:graphic>
          </wp:inline>
        </w:drawing>
      </w:r>
    </w:p>
    <w:p w14:paraId="2A68B4D4" w14:textId="70A2157F" w:rsidR="00077A30" w:rsidRPr="004B1D79" w:rsidRDefault="00077A30" w:rsidP="00077A30">
      <w:pPr>
        <w:jc w:val="center"/>
        <w:rPr>
          <w:rFonts w:ascii="Times New Roman" w:hAnsi="Times New Roman" w:cs="Times New Roman"/>
          <w:b/>
          <w:bCs/>
        </w:rPr>
      </w:pPr>
      <w:r w:rsidRPr="004B1D79">
        <w:rPr>
          <w:rFonts w:ascii="Times New Roman" w:hAnsi="Times New Roman" w:cs="Times New Roman"/>
          <w:b/>
          <w:bCs/>
        </w:rPr>
        <w:t>Fig 2:</w:t>
      </w:r>
      <w:r w:rsidRPr="004B1D79">
        <w:rPr>
          <w:rFonts w:ascii="Times New Roman" w:hAnsi="Times New Roman" w:cs="Times New Roman"/>
        </w:rPr>
        <w:t xml:space="preserve"> </w:t>
      </w:r>
      <w:r w:rsidRPr="004B1D79">
        <w:rPr>
          <w:rFonts w:ascii="Times New Roman" w:hAnsi="Times New Roman" w:cs="Times New Roman"/>
          <w:b/>
          <w:bCs/>
        </w:rPr>
        <w:t xml:space="preserve">Students of Gargi college and Faculty members attentively attending the orientation session </w:t>
      </w:r>
    </w:p>
    <w:p w14:paraId="490178D6" w14:textId="77777777" w:rsidR="00077A30" w:rsidRPr="004B1D79" w:rsidRDefault="00077A30" w:rsidP="00165612">
      <w:pPr>
        <w:jc w:val="both"/>
        <w:rPr>
          <w:rFonts w:ascii="Times New Roman" w:hAnsi="Times New Roman" w:cs="Times New Roman"/>
          <w:b/>
          <w:bCs/>
        </w:rPr>
      </w:pPr>
    </w:p>
    <w:p w14:paraId="3B85567C" w14:textId="1D11A55C" w:rsidR="00165612" w:rsidRPr="004B1D79" w:rsidRDefault="00165612" w:rsidP="00165612">
      <w:pPr>
        <w:jc w:val="both"/>
        <w:rPr>
          <w:rFonts w:ascii="Times New Roman" w:hAnsi="Times New Roman" w:cs="Times New Roman"/>
          <w:b/>
          <w:bCs/>
        </w:rPr>
      </w:pPr>
      <w:r w:rsidRPr="004B1D79">
        <w:rPr>
          <w:rFonts w:ascii="Times New Roman" w:hAnsi="Times New Roman" w:cs="Times New Roman"/>
          <w:b/>
          <w:bCs/>
        </w:rPr>
        <w:t>Acquainting Students with Research Facilities:</w:t>
      </w:r>
    </w:p>
    <w:p w14:paraId="754A7B93" w14:textId="77777777" w:rsidR="00165612" w:rsidRPr="004B1D79" w:rsidRDefault="00165612" w:rsidP="00165612">
      <w:pPr>
        <w:jc w:val="both"/>
        <w:rPr>
          <w:rFonts w:ascii="Times New Roman" w:hAnsi="Times New Roman" w:cs="Times New Roman"/>
        </w:rPr>
      </w:pPr>
      <w:r w:rsidRPr="004B1D79">
        <w:rPr>
          <w:rFonts w:ascii="Times New Roman" w:hAnsi="Times New Roman" w:cs="Times New Roman"/>
        </w:rPr>
        <w:t>Following the presentation, the B.Sc. students of Gargi College were oriented to our research facilities. They were provided with an overview of the cutting-edge research being conducted at KRMU, highlighting key projects and the interdisciplinary nature of our work. The students showed great interest in understanding the practical applications of the research and how they align with their academic curriculum.</w:t>
      </w:r>
    </w:p>
    <w:p w14:paraId="1EC86061" w14:textId="7B9108B7" w:rsidR="00077A30" w:rsidRPr="004B1D79" w:rsidRDefault="00077A30" w:rsidP="00165612">
      <w:pPr>
        <w:jc w:val="both"/>
        <w:rPr>
          <w:rFonts w:ascii="Times New Roman" w:hAnsi="Times New Roman" w:cs="Times New Roman"/>
          <w:b/>
          <w:bCs/>
        </w:rPr>
      </w:pPr>
      <w:r w:rsidRPr="004B1D79">
        <w:rPr>
          <w:rFonts w:ascii="Times New Roman" w:hAnsi="Times New Roman" w:cs="Times New Roman"/>
          <w:noProof/>
        </w:rPr>
        <w:lastRenderedPageBreak/>
        <w:drawing>
          <wp:inline distT="0" distB="0" distL="0" distR="0" wp14:anchorId="3DBBC582" wp14:editId="756274D0">
            <wp:extent cx="5731510" cy="2832100"/>
            <wp:effectExtent l="0" t="0" r="2540" b="6350"/>
            <wp:docPr id="1621440671"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review"/>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4121"/>
                    <a:stretch/>
                  </pic:blipFill>
                  <pic:spPr bwMode="auto">
                    <a:xfrm>
                      <a:off x="0" y="0"/>
                      <a:ext cx="5731510" cy="2832100"/>
                    </a:xfrm>
                    <a:prstGeom prst="rect">
                      <a:avLst/>
                    </a:prstGeom>
                    <a:noFill/>
                    <a:ln>
                      <a:noFill/>
                    </a:ln>
                    <a:extLst>
                      <a:ext uri="{53640926-AAD7-44D8-BBD7-CCE9431645EC}">
                        <a14:shadowObscured xmlns:a14="http://schemas.microsoft.com/office/drawing/2010/main"/>
                      </a:ext>
                    </a:extLst>
                  </pic:spPr>
                </pic:pic>
              </a:graphicData>
            </a:graphic>
          </wp:inline>
        </w:drawing>
      </w:r>
    </w:p>
    <w:p w14:paraId="6C4F71A9" w14:textId="2C8B41A7" w:rsidR="00077A30" w:rsidRPr="004B1D79" w:rsidRDefault="00077A30" w:rsidP="00165612">
      <w:pPr>
        <w:jc w:val="both"/>
        <w:rPr>
          <w:rFonts w:ascii="Times New Roman" w:hAnsi="Times New Roman" w:cs="Times New Roman"/>
          <w:b/>
          <w:bCs/>
        </w:rPr>
      </w:pPr>
      <w:r w:rsidRPr="004B1D79">
        <w:rPr>
          <w:rFonts w:ascii="Times New Roman" w:hAnsi="Times New Roman" w:cs="Times New Roman"/>
          <w:b/>
          <w:bCs/>
        </w:rPr>
        <w:t>Fig 3: Prof Meena Bhandari acquainting Students with Research Facilities using smart interactive panel</w:t>
      </w:r>
    </w:p>
    <w:p w14:paraId="0237153C" w14:textId="1350FF0A" w:rsidR="00165612" w:rsidRPr="004B1D79" w:rsidRDefault="00165612" w:rsidP="00165612">
      <w:pPr>
        <w:jc w:val="both"/>
        <w:rPr>
          <w:rFonts w:ascii="Times New Roman" w:hAnsi="Times New Roman" w:cs="Times New Roman"/>
          <w:b/>
          <w:bCs/>
        </w:rPr>
      </w:pPr>
      <w:r w:rsidRPr="004B1D79">
        <w:rPr>
          <w:rFonts w:ascii="Times New Roman" w:hAnsi="Times New Roman" w:cs="Times New Roman"/>
          <w:b/>
          <w:bCs/>
        </w:rPr>
        <w:t>Lab Visits:</w:t>
      </w:r>
    </w:p>
    <w:p w14:paraId="3EEAA2FD" w14:textId="77777777" w:rsidR="00165612" w:rsidRPr="004B1D79" w:rsidRDefault="00165612" w:rsidP="00165612">
      <w:pPr>
        <w:jc w:val="both"/>
        <w:rPr>
          <w:rFonts w:ascii="Times New Roman" w:hAnsi="Times New Roman" w:cs="Times New Roman"/>
        </w:rPr>
      </w:pPr>
      <w:r w:rsidRPr="004B1D79">
        <w:rPr>
          <w:rFonts w:ascii="Times New Roman" w:hAnsi="Times New Roman" w:cs="Times New Roman"/>
        </w:rPr>
        <w:t>The visitors were then guided on a tour of our campus, which included visits to various laboratories:</w:t>
      </w:r>
    </w:p>
    <w:p w14:paraId="04A191F1" w14:textId="77777777" w:rsidR="00165612" w:rsidRPr="004B1D79" w:rsidRDefault="00165612" w:rsidP="00165612">
      <w:pPr>
        <w:jc w:val="both"/>
        <w:rPr>
          <w:rFonts w:ascii="Times New Roman" w:hAnsi="Times New Roman" w:cs="Times New Roman"/>
        </w:rPr>
      </w:pPr>
      <w:r w:rsidRPr="004B1D79">
        <w:rPr>
          <w:rFonts w:ascii="Times New Roman" w:hAnsi="Times New Roman" w:cs="Times New Roman"/>
          <w:b/>
          <w:bCs/>
        </w:rPr>
        <w:t>Physics Lab:</w:t>
      </w:r>
      <w:r w:rsidRPr="004B1D79">
        <w:rPr>
          <w:rFonts w:ascii="Times New Roman" w:hAnsi="Times New Roman" w:cs="Times New Roman"/>
        </w:rPr>
        <w:t xml:space="preserve"> Students and faculty were introduced to the experimental setups and ongoing research in physics.</w:t>
      </w:r>
    </w:p>
    <w:p w14:paraId="27A80A3D" w14:textId="77777777" w:rsidR="0075177B" w:rsidRPr="004B1D79" w:rsidRDefault="0075177B" w:rsidP="00165612">
      <w:pPr>
        <w:jc w:val="both"/>
        <w:rPr>
          <w:rFonts w:ascii="Times New Roman" w:hAnsi="Times New Roman" w:cs="Times New Roman"/>
        </w:rPr>
      </w:pPr>
    </w:p>
    <w:p w14:paraId="5D7D5844" w14:textId="09FAF203" w:rsidR="0075177B" w:rsidRPr="004B1D79" w:rsidRDefault="003F1134" w:rsidP="00165612">
      <w:pPr>
        <w:jc w:val="both"/>
        <w:rPr>
          <w:rFonts w:ascii="Times New Roman" w:hAnsi="Times New Roman" w:cs="Times New Roman"/>
        </w:rPr>
      </w:pPr>
      <w:r w:rsidRPr="004B1D79">
        <w:rPr>
          <w:rFonts w:ascii="Times New Roman" w:hAnsi="Times New Roman" w:cs="Times New Roman"/>
          <w:noProof/>
        </w:rPr>
        <w:drawing>
          <wp:inline distT="0" distB="0" distL="0" distR="0" wp14:anchorId="48B2E322" wp14:editId="089C0A53">
            <wp:extent cx="5096510" cy="2295216"/>
            <wp:effectExtent l="0" t="0" r="0" b="0"/>
            <wp:docPr id="1707422972"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936"/>
                    <a:stretch/>
                  </pic:blipFill>
                  <pic:spPr bwMode="auto">
                    <a:xfrm>
                      <a:off x="0" y="0"/>
                      <a:ext cx="5098350" cy="2296045"/>
                    </a:xfrm>
                    <a:prstGeom prst="rect">
                      <a:avLst/>
                    </a:prstGeom>
                    <a:noFill/>
                    <a:ln>
                      <a:noFill/>
                    </a:ln>
                    <a:extLst>
                      <a:ext uri="{53640926-AAD7-44D8-BBD7-CCE9431645EC}">
                        <a14:shadowObscured xmlns:a14="http://schemas.microsoft.com/office/drawing/2010/main"/>
                      </a:ext>
                    </a:extLst>
                  </pic:spPr>
                </pic:pic>
              </a:graphicData>
            </a:graphic>
          </wp:inline>
        </w:drawing>
      </w:r>
    </w:p>
    <w:p w14:paraId="7A104120" w14:textId="5F17B9BD" w:rsidR="0075177B" w:rsidRPr="004B1D79" w:rsidRDefault="00E05AA0" w:rsidP="00E05AA0">
      <w:pPr>
        <w:spacing w:line="240" w:lineRule="auto"/>
        <w:jc w:val="both"/>
        <w:rPr>
          <w:rFonts w:ascii="Times New Roman" w:hAnsi="Times New Roman" w:cs="Times New Roman"/>
          <w:b/>
          <w:bCs/>
          <w:sz w:val="22"/>
          <w:szCs w:val="22"/>
        </w:rPr>
      </w:pPr>
      <w:r w:rsidRPr="004B1D79">
        <w:rPr>
          <w:rFonts w:ascii="Times New Roman" w:hAnsi="Times New Roman" w:cs="Times New Roman"/>
          <w:b/>
          <w:bCs/>
          <w:sz w:val="22"/>
          <w:szCs w:val="22"/>
        </w:rPr>
        <w:t xml:space="preserve">Fig 4: </w:t>
      </w:r>
      <w:r w:rsidR="003F1134" w:rsidRPr="004B1D79">
        <w:rPr>
          <w:rFonts w:ascii="Times New Roman" w:hAnsi="Times New Roman" w:cs="Times New Roman"/>
          <w:b/>
          <w:bCs/>
          <w:sz w:val="22"/>
          <w:szCs w:val="22"/>
        </w:rPr>
        <w:t>Dr. Vicky Kapoor (Physics Department, SBAS) demonstrating the procedure for operating the instrument to students in the physics lab.</w:t>
      </w:r>
    </w:p>
    <w:p w14:paraId="0B6F5539" w14:textId="77777777" w:rsidR="003F1134" w:rsidRPr="004B1D79" w:rsidRDefault="003F1134" w:rsidP="00165612">
      <w:pPr>
        <w:jc w:val="both"/>
        <w:rPr>
          <w:rFonts w:ascii="Times New Roman" w:hAnsi="Times New Roman" w:cs="Times New Roman"/>
        </w:rPr>
      </w:pPr>
    </w:p>
    <w:p w14:paraId="45687C61" w14:textId="77777777" w:rsidR="00165612" w:rsidRPr="004B1D79" w:rsidRDefault="00165612" w:rsidP="00165612">
      <w:pPr>
        <w:jc w:val="both"/>
        <w:rPr>
          <w:rFonts w:ascii="Times New Roman" w:hAnsi="Times New Roman" w:cs="Times New Roman"/>
        </w:rPr>
      </w:pPr>
      <w:r w:rsidRPr="004B1D79">
        <w:rPr>
          <w:rFonts w:ascii="Times New Roman" w:hAnsi="Times New Roman" w:cs="Times New Roman"/>
          <w:b/>
          <w:bCs/>
        </w:rPr>
        <w:lastRenderedPageBreak/>
        <w:t>Chemistry Lab</w:t>
      </w:r>
      <w:r w:rsidRPr="004B1D79">
        <w:rPr>
          <w:rFonts w:ascii="Times New Roman" w:hAnsi="Times New Roman" w:cs="Times New Roman"/>
        </w:rPr>
        <w:t>: They explored the chemical research tools and methodologies employed by our researchers.</w:t>
      </w:r>
    </w:p>
    <w:p w14:paraId="31EA8B93" w14:textId="384859D2" w:rsidR="003F1134" w:rsidRPr="004B1D79" w:rsidRDefault="003F1134" w:rsidP="00165612">
      <w:pPr>
        <w:jc w:val="both"/>
        <w:rPr>
          <w:rFonts w:ascii="Times New Roman" w:hAnsi="Times New Roman" w:cs="Times New Roman"/>
        </w:rPr>
      </w:pPr>
      <w:r w:rsidRPr="004B1D79">
        <w:rPr>
          <w:rFonts w:ascii="Times New Roman" w:hAnsi="Times New Roman" w:cs="Times New Roman"/>
          <w:noProof/>
        </w:rPr>
        <w:drawing>
          <wp:inline distT="0" distB="0" distL="0" distR="0" wp14:anchorId="7AF810C9" wp14:editId="26B98BBA">
            <wp:extent cx="5731510" cy="2576195"/>
            <wp:effectExtent l="0" t="0" r="2540" b="0"/>
            <wp:docPr id="361873461"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091"/>
                    <a:stretch/>
                  </pic:blipFill>
                  <pic:spPr bwMode="auto">
                    <a:xfrm>
                      <a:off x="0" y="0"/>
                      <a:ext cx="5731510" cy="2576195"/>
                    </a:xfrm>
                    <a:prstGeom prst="rect">
                      <a:avLst/>
                    </a:prstGeom>
                    <a:noFill/>
                    <a:ln>
                      <a:noFill/>
                    </a:ln>
                    <a:extLst>
                      <a:ext uri="{53640926-AAD7-44D8-BBD7-CCE9431645EC}">
                        <a14:shadowObscured xmlns:a14="http://schemas.microsoft.com/office/drawing/2010/main"/>
                      </a:ext>
                    </a:extLst>
                  </pic:spPr>
                </pic:pic>
              </a:graphicData>
            </a:graphic>
          </wp:inline>
        </w:drawing>
      </w:r>
    </w:p>
    <w:p w14:paraId="46B132D0" w14:textId="4E112EA9" w:rsidR="003F1134" w:rsidRPr="004B1D79" w:rsidRDefault="00E05AA0" w:rsidP="00E05AA0">
      <w:pPr>
        <w:spacing w:line="240" w:lineRule="auto"/>
        <w:jc w:val="both"/>
        <w:rPr>
          <w:rFonts w:ascii="Times New Roman" w:hAnsi="Times New Roman" w:cs="Times New Roman"/>
          <w:b/>
          <w:bCs/>
          <w:sz w:val="22"/>
          <w:szCs w:val="22"/>
        </w:rPr>
      </w:pPr>
      <w:r w:rsidRPr="004B1D79">
        <w:rPr>
          <w:rFonts w:ascii="Times New Roman" w:hAnsi="Times New Roman" w:cs="Times New Roman"/>
          <w:b/>
          <w:bCs/>
          <w:sz w:val="22"/>
          <w:szCs w:val="22"/>
        </w:rPr>
        <w:t xml:space="preserve">Fig 5: </w:t>
      </w:r>
      <w:r w:rsidR="003F1134" w:rsidRPr="004B1D79">
        <w:rPr>
          <w:rFonts w:ascii="Times New Roman" w:hAnsi="Times New Roman" w:cs="Times New Roman"/>
          <w:b/>
          <w:bCs/>
          <w:sz w:val="22"/>
          <w:szCs w:val="22"/>
        </w:rPr>
        <w:t>Prof. Meena Bhandari (Dean, SBAS) explaining the procedure for using the instrument to students in the CIF lab.</w:t>
      </w:r>
    </w:p>
    <w:p w14:paraId="644DA644" w14:textId="77777777" w:rsidR="005B4DB3" w:rsidRPr="004B1D79" w:rsidRDefault="005B4DB3" w:rsidP="00165612">
      <w:pPr>
        <w:jc w:val="both"/>
        <w:rPr>
          <w:rFonts w:ascii="Times New Roman" w:hAnsi="Times New Roman" w:cs="Times New Roman"/>
          <w:b/>
          <w:bCs/>
        </w:rPr>
      </w:pPr>
    </w:p>
    <w:p w14:paraId="5478670F" w14:textId="23147EB5" w:rsidR="00165612" w:rsidRPr="004B1D79" w:rsidRDefault="00165612" w:rsidP="00165612">
      <w:pPr>
        <w:jc w:val="both"/>
        <w:rPr>
          <w:rFonts w:ascii="Times New Roman" w:hAnsi="Times New Roman" w:cs="Times New Roman"/>
        </w:rPr>
      </w:pPr>
      <w:r w:rsidRPr="004B1D79">
        <w:rPr>
          <w:rFonts w:ascii="Times New Roman" w:hAnsi="Times New Roman" w:cs="Times New Roman"/>
          <w:b/>
          <w:bCs/>
        </w:rPr>
        <w:t>Forensic Lab</w:t>
      </w:r>
      <w:r w:rsidRPr="004B1D79">
        <w:rPr>
          <w:rFonts w:ascii="Times New Roman" w:hAnsi="Times New Roman" w:cs="Times New Roman"/>
        </w:rPr>
        <w:t>: The delegation was briefed on forensic science techniques and the lab's role in real-world investigations.</w:t>
      </w:r>
    </w:p>
    <w:p w14:paraId="4F34BDDF" w14:textId="1F418AF2" w:rsidR="005B4DB3" w:rsidRPr="004B1D79" w:rsidRDefault="005B4DB3" w:rsidP="00165612">
      <w:pPr>
        <w:jc w:val="both"/>
        <w:rPr>
          <w:rFonts w:ascii="Times New Roman" w:hAnsi="Times New Roman" w:cs="Times New Roman"/>
        </w:rPr>
      </w:pPr>
      <w:r w:rsidRPr="004B1D79">
        <w:rPr>
          <w:rFonts w:ascii="Times New Roman" w:hAnsi="Times New Roman" w:cs="Times New Roman"/>
          <w:noProof/>
        </w:rPr>
        <w:drawing>
          <wp:inline distT="0" distB="0" distL="0" distR="0" wp14:anchorId="307C2C7F" wp14:editId="1C65CDFC">
            <wp:extent cx="4758384" cy="2676525"/>
            <wp:effectExtent l="0" t="0" r="4445" b="0"/>
            <wp:docPr id="1336466511"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1592" cy="2678330"/>
                    </a:xfrm>
                    <a:prstGeom prst="rect">
                      <a:avLst/>
                    </a:prstGeom>
                    <a:noFill/>
                    <a:ln>
                      <a:noFill/>
                    </a:ln>
                  </pic:spPr>
                </pic:pic>
              </a:graphicData>
            </a:graphic>
          </wp:inline>
        </w:drawing>
      </w:r>
    </w:p>
    <w:p w14:paraId="42B9179C" w14:textId="43A851E3" w:rsidR="0075177B" w:rsidRPr="004B1D79" w:rsidRDefault="0075177B" w:rsidP="00165612">
      <w:pPr>
        <w:jc w:val="both"/>
        <w:rPr>
          <w:rFonts w:ascii="Times New Roman" w:hAnsi="Times New Roman" w:cs="Times New Roman"/>
        </w:rPr>
      </w:pPr>
    </w:p>
    <w:p w14:paraId="7FD125C8" w14:textId="786E89C5" w:rsidR="0075177B" w:rsidRPr="004B1D79" w:rsidRDefault="005B4DB3" w:rsidP="00165612">
      <w:pPr>
        <w:jc w:val="both"/>
        <w:rPr>
          <w:rFonts w:ascii="Times New Roman" w:hAnsi="Times New Roman" w:cs="Times New Roman"/>
        </w:rPr>
      </w:pPr>
      <w:r w:rsidRPr="004B1D79">
        <w:rPr>
          <w:rFonts w:ascii="Times New Roman" w:hAnsi="Times New Roman" w:cs="Times New Roman"/>
        </w:rPr>
        <w:t xml:space="preserve">Fig 6: </w:t>
      </w:r>
      <w:r w:rsidR="0075177B" w:rsidRPr="004B1D79">
        <w:rPr>
          <w:rFonts w:ascii="Times New Roman" w:hAnsi="Times New Roman" w:cs="Times New Roman"/>
        </w:rPr>
        <w:t>Dr. Mandeep Kaur (Assistant Professor) from Forensic Department explaining the students about Forensic Laboratory experiments</w:t>
      </w:r>
    </w:p>
    <w:p w14:paraId="7891C52D" w14:textId="0F1D7519" w:rsidR="0075177B" w:rsidRPr="004B1D79" w:rsidRDefault="0075177B" w:rsidP="00165612">
      <w:pPr>
        <w:jc w:val="both"/>
        <w:rPr>
          <w:rFonts w:ascii="Times New Roman" w:hAnsi="Times New Roman" w:cs="Times New Roman"/>
        </w:rPr>
      </w:pPr>
    </w:p>
    <w:p w14:paraId="2A1691C7" w14:textId="77777777" w:rsidR="00165612" w:rsidRPr="004B1D79" w:rsidRDefault="00165612" w:rsidP="00165612">
      <w:pPr>
        <w:jc w:val="both"/>
        <w:rPr>
          <w:rFonts w:ascii="Times New Roman" w:hAnsi="Times New Roman" w:cs="Times New Roman"/>
        </w:rPr>
      </w:pPr>
      <w:r w:rsidRPr="004B1D79">
        <w:rPr>
          <w:rFonts w:ascii="Times New Roman" w:hAnsi="Times New Roman" w:cs="Times New Roman"/>
          <w:b/>
          <w:bCs/>
        </w:rPr>
        <w:lastRenderedPageBreak/>
        <w:t>CIF Lab:</w:t>
      </w:r>
      <w:r w:rsidRPr="004B1D79">
        <w:rPr>
          <w:rFonts w:ascii="Times New Roman" w:hAnsi="Times New Roman" w:cs="Times New Roman"/>
        </w:rPr>
        <w:t xml:space="preserve"> A detailed demonstration of the Central Instrumentation Facility (CIF) showcased the sophisticated instruments available for advanced research.</w:t>
      </w:r>
    </w:p>
    <w:p w14:paraId="5487D0BF" w14:textId="0ED81559" w:rsidR="0075177B" w:rsidRPr="004B1D79" w:rsidRDefault="0075177B" w:rsidP="00165612">
      <w:pPr>
        <w:jc w:val="both"/>
        <w:rPr>
          <w:rFonts w:ascii="Times New Roman" w:hAnsi="Times New Roman" w:cs="Times New Roman"/>
          <w:b/>
          <w:bCs/>
        </w:rPr>
      </w:pPr>
      <w:r w:rsidRPr="004B1D79">
        <w:rPr>
          <w:rFonts w:ascii="Times New Roman" w:hAnsi="Times New Roman" w:cs="Times New Roman"/>
          <w:noProof/>
        </w:rPr>
        <w:drawing>
          <wp:inline distT="0" distB="0" distL="0" distR="0" wp14:anchorId="5CA42263" wp14:editId="05B414AF">
            <wp:extent cx="5731510" cy="3223895"/>
            <wp:effectExtent l="0" t="0" r="2540" b="0"/>
            <wp:docPr id="11780952"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6A6BD2C" w14:textId="1DFC2AE5" w:rsidR="0075177B" w:rsidRPr="004B1D79" w:rsidRDefault="005B4DB3" w:rsidP="00165612">
      <w:pPr>
        <w:jc w:val="both"/>
        <w:rPr>
          <w:rFonts w:ascii="Times New Roman" w:hAnsi="Times New Roman" w:cs="Times New Roman"/>
          <w:b/>
          <w:bCs/>
        </w:rPr>
      </w:pPr>
      <w:r w:rsidRPr="004B1D79">
        <w:rPr>
          <w:rFonts w:ascii="Times New Roman" w:hAnsi="Times New Roman" w:cs="Times New Roman"/>
          <w:b/>
          <w:bCs/>
        </w:rPr>
        <w:t xml:space="preserve">Fig 7: </w:t>
      </w:r>
      <w:r w:rsidR="0075177B" w:rsidRPr="004B1D79">
        <w:rPr>
          <w:rFonts w:ascii="Times New Roman" w:hAnsi="Times New Roman" w:cs="Times New Roman"/>
          <w:b/>
          <w:bCs/>
        </w:rPr>
        <w:t>Prof. Meena Bhandari (Dean, SBAS) explaining the procedure for using the instrument to students in the CIF lab.</w:t>
      </w:r>
    </w:p>
    <w:p w14:paraId="3EE34547" w14:textId="25A85A8E" w:rsidR="00165612" w:rsidRPr="004B1D79" w:rsidRDefault="00165612" w:rsidP="005A3C57">
      <w:pPr>
        <w:jc w:val="both"/>
        <w:rPr>
          <w:rFonts w:ascii="Times New Roman" w:hAnsi="Times New Roman" w:cs="Times New Roman"/>
          <w:b/>
          <w:bCs/>
        </w:rPr>
      </w:pPr>
      <w:r w:rsidRPr="004B1D79">
        <w:rPr>
          <w:rFonts w:ascii="Times New Roman" w:hAnsi="Times New Roman" w:cs="Times New Roman"/>
          <w:b/>
          <w:bCs/>
        </w:rPr>
        <w:t>Discussion on Research Collaboration:</w:t>
      </w:r>
    </w:p>
    <w:p w14:paraId="129E058C" w14:textId="77777777" w:rsidR="00165612" w:rsidRPr="004B1D79" w:rsidRDefault="00165612" w:rsidP="00165612">
      <w:pPr>
        <w:jc w:val="both"/>
        <w:rPr>
          <w:rFonts w:ascii="Times New Roman" w:hAnsi="Times New Roman" w:cs="Times New Roman"/>
        </w:rPr>
      </w:pPr>
      <w:r w:rsidRPr="004B1D79">
        <w:rPr>
          <w:rFonts w:ascii="Times New Roman" w:hAnsi="Times New Roman" w:cs="Times New Roman"/>
        </w:rPr>
        <w:t>The visit culminated in a healthy discussion among faculty members from both institutions. The conversation focused on exploring avenues for collaborative research projects, exchange programs, and potential joint publications. The faculty from Gargi College expressed keen interest in leveraging the resources and expertise available at KRMU for future collaborations.</w:t>
      </w:r>
    </w:p>
    <w:p w14:paraId="53478388" w14:textId="77777777" w:rsidR="00165612" w:rsidRPr="004B1D79" w:rsidRDefault="00165612" w:rsidP="00165612">
      <w:pPr>
        <w:jc w:val="both"/>
        <w:rPr>
          <w:rFonts w:ascii="Times New Roman" w:hAnsi="Times New Roman" w:cs="Times New Roman"/>
        </w:rPr>
      </w:pPr>
    </w:p>
    <w:p w14:paraId="798DD0AB" w14:textId="77777777" w:rsidR="00165612" w:rsidRPr="004B1D79" w:rsidRDefault="00165612" w:rsidP="00165612">
      <w:pPr>
        <w:jc w:val="both"/>
        <w:rPr>
          <w:rFonts w:ascii="Times New Roman" w:hAnsi="Times New Roman" w:cs="Times New Roman"/>
          <w:b/>
          <w:bCs/>
        </w:rPr>
      </w:pPr>
      <w:r w:rsidRPr="004B1D79">
        <w:rPr>
          <w:rFonts w:ascii="Times New Roman" w:hAnsi="Times New Roman" w:cs="Times New Roman"/>
          <w:b/>
          <w:bCs/>
        </w:rPr>
        <w:t>Conclusion:</w:t>
      </w:r>
    </w:p>
    <w:p w14:paraId="06A173B7" w14:textId="77777777" w:rsidR="00165612" w:rsidRPr="004B1D79" w:rsidRDefault="00165612" w:rsidP="00165612">
      <w:pPr>
        <w:jc w:val="both"/>
        <w:rPr>
          <w:rFonts w:ascii="Times New Roman" w:hAnsi="Times New Roman" w:cs="Times New Roman"/>
        </w:rPr>
      </w:pPr>
      <w:r w:rsidRPr="004B1D79">
        <w:rPr>
          <w:rFonts w:ascii="Times New Roman" w:hAnsi="Times New Roman" w:cs="Times New Roman"/>
        </w:rPr>
        <w:t>The visit was mutually beneficial, providing students with valuable exposure to advanced research environments and opening doors for enhanced academic and research partnerships between Gargi College and KRMU. We look forward to continuing our collaboration and expanding the scope of our shared academic pursuits.</w:t>
      </w:r>
    </w:p>
    <w:p w14:paraId="1A943DE0" w14:textId="77777777" w:rsidR="005B4DB3" w:rsidRPr="004B1D79" w:rsidRDefault="005B4DB3" w:rsidP="00165612">
      <w:pPr>
        <w:jc w:val="both"/>
        <w:rPr>
          <w:rFonts w:ascii="Times New Roman" w:hAnsi="Times New Roman" w:cs="Times New Roman"/>
        </w:rPr>
      </w:pPr>
    </w:p>
    <w:p w14:paraId="2B5317F0" w14:textId="77777777" w:rsidR="005B4DB3" w:rsidRPr="004B1D79" w:rsidRDefault="005B4DB3" w:rsidP="00165612">
      <w:pPr>
        <w:jc w:val="both"/>
        <w:rPr>
          <w:rFonts w:ascii="Times New Roman" w:hAnsi="Times New Roman" w:cs="Times New Roman"/>
        </w:rPr>
      </w:pPr>
    </w:p>
    <w:p w14:paraId="7AE0DA71" w14:textId="77777777" w:rsidR="00165612" w:rsidRPr="004B1D79" w:rsidRDefault="00165612" w:rsidP="00165612">
      <w:pPr>
        <w:jc w:val="both"/>
        <w:rPr>
          <w:rFonts w:ascii="Times New Roman" w:hAnsi="Times New Roman" w:cs="Times New Roman"/>
        </w:rPr>
      </w:pPr>
    </w:p>
    <w:sectPr w:rsidR="00165612" w:rsidRPr="004B1D79">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47769" w14:textId="77777777" w:rsidR="00E4047A" w:rsidRDefault="00E4047A" w:rsidP="0075177B">
      <w:pPr>
        <w:spacing w:after="0" w:line="240" w:lineRule="auto"/>
      </w:pPr>
      <w:r>
        <w:separator/>
      </w:r>
    </w:p>
  </w:endnote>
  <w:endnote w:type="continuationSeparator" w:id="0">
    <w:p w14:paraId="15198696" w14:textId="77777777" w:rsidR="00E4047A" w:rsidRDefault="00E4047A" w:rsidP="00751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667C2" w14:textId="77777777" w:rsidR="00E4047A" w:rsidRDefault="00E4047A" w:rsidP="0075177B">
      <w:pPr>
        <w:spacing w:after="0" w:line="240" w:lineRule="auto"/>
      </w:pPr>
      <w:r>
        <w:separator/>
      </w:r>
    </w:p>
  </w:footnote>
  <w:footnote w:type="continuationSeparator" w:id="0">
    <w:p w14:paraId="47A83C2E" w14:textId="77777777" w:rsidR="00E4047A" w:rsidRDefault="00E4047A" w:rsidP="00751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FBE0F" w14:textId="28502924" w:rsidR="0075177B" w:rsidRDefault="0075177B">
    <w:pPr>
      <w:pStyle w:val="Header"/>
    </w:pPr>
    <w:r>
      <w:rPr>
        <w:noProof/>
      </w:rPr>
      <w:drawing>
        <wp:anchor distT="0" distB="0" distL="114300" distR="114300" simplePos="0" relativeHeight="251661312" behindDoc="0" locked="0" layoutInCell="1" allowOverlap="1" wp14:anchorId="2E4D6C22" wp14:editId="46F9954C">
          <wp:simplePos x="0" y="0"/>
          <wp:positionH relativeFrom="column">
            <wp:posOffset>4286250</wp:posOffset>
          </wp:positionH>
          <wp:positionV relativeFrom="paragraph">
            <wp:posOffset>-247650</wp:posOffset>
          </wp:positionV>
          <wp:extent cx="1784350" cy="717550"/>
          <wp:effectExtent l="0" t="0" r="6350" b="6350"/>
          <wp:wrapSquare wrapText="bothSides"/>
          <wp:docPr id="2" name="Picture 2" descr="Viksit Bharat Abhiyan |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sit Bharat Abhiyan | Delhi"/>
                  <pic:cNvPicPr>
                    <a:picLocks noChangeAspect="1" noChangeArrowheads="1"/>
                  </pic:cNvPicPr>
                </pic:nvPicPr>
                <pic:blipFill rotWithShape="1">
                  <a:blip r:embed="rId1">
                    <a:extLst>
                      <a:ext uri="{28A0092B-C50C-407E-A947-70E740481C1C}">
                        <a14:useLocalDpi xmlns:a14="http://schemas.microsoft.com/office/drawing/2010/main" val="0"/>
                      </a:ext>
                    </a:extLst>
                  </a:blip>
                  <a:srcRect t="30222" r="1778" b="24000"/>
                  <a:stretch/>
                </pic:blipFill>
                <pic:spPr bwMode="auto">
                  <a:xfrm>
                    <a:off x="0" y="0"/>
                    <a:ext cx="178435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C35429A" wp14:editId="256EEDA5">
          <wp:simplePos x="0" y="0"/>
          <wp:positionH relativeFrom="margin">
            <wp:posOffset>-161925</wp:posOffset>
          </wp:positionH>
          <wp:positionV relativeFrom="paragraph">
            <wp:posOffset>-295910</wp:posOffset>
          </wp:positionV>
          <wp:extent cx="4286250" cy="828675"/>
          <wp:effectExtent l="0" t="0" r="0" b="9525"/>
          <wp:wrapTight wrapText="bothSides">
            <wp:wrapPolygon edited="0">
              <wp:start x="1248" y="0"/>
              <wp:lineTo x="0" y="2979"/>
              <wp:lineTo x="0" y="16883"/>
              <wp:lineTo x="288" y="21352"/>
              <wp:lineTo x="384" y="21352"/>
              <wp:lineTo x="3456" y="21352"/>
              <wp:lineTo x="21504" y="19366"/>
              <wp:lineTo x="21504" y="1986"/>
              <wp:lineTo x="2784" y="0"/>
              <wp:lineTo x="124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86250" cy="828675"/>
                  </a:xfrm>
                  <a:prstGeom prst="rect">
                    <a:avLst/>
                  </a:prstGeom>
                  <a:noFill/>
                </pic:spPr>
              </pic:pic>
            </a:graphicData>
          </a:graphic>
          <wp14:sizeRelH relativeFrom="margin">
            <wp14:pctWidth>0</wp14:pctWidth>
          </wp14:sizeRelH>
          <wp14:sizeRelV relativeFrom="margin">
            <wp14:pctHeight>0</wp14:pctHeight>
          </wp14:sizeRelV>
        </wp:anchor>
      </w:drawing>
    </w:r>
  </w:p>
  <w:p w14:paraId="268673E9" w14:textId="79A0C91C" w:rsidR="0075177B" w:rsidRDefault="007517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D56"/>
    <w:rsid w:val="00077A30"/>
    <w:rsid w:val="000C55E3"/>
    <w:rsid w:val="000F4705"/>
    <w:rsid w:val="0015282B"/>
    <w:rsid w:val="0015448E"/>
    <w:rsid w:val="00165612"/>
    <w:rsid w:val="0026793F"/>
    <w:rsid w:val="003F1134"/>
    <w:rsid w:val="004B1D79"/>
    <w:rsid w:val="005A3C57"/>
    <w:rsid w:val="005B4DB3"/>
    <w:rsid w:val="005C4797"/>
    <w:rsid w:val="0075177B"/>
    <w:rsid w:val="007E7D56"/>
    <w:rsid w:val="00A25DDC"/>
    <w:rsid w:val="00A30CAE"/>
    <w:rsid w:val="00B46884"/>
    <w:rsid w:val="00E05AA0"/>
    <w:rsid w:val="00E24741"/>
    <w:rsid w:val="00E4047A"/>
    <w:rsid w:val="00E92114"/>
    <w:rsid w:val="00F848EF"/>
    <w:rsid w:val="00FF76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A5CA6"/>
  <w15:chartTrackingRefBased/>
  <w15:docId w15:val="{2E7A70BF-C521-4F04-B45C-3FA8847B9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7D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7D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7D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7D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7E7D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7D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7D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7D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7D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D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7D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7D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7D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7E7D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7D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7D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7D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7D56"/>
    <w:rPr>
      <w:rFonts w:eastAsiaTheme="majorEastAsia" w:cstheme="majorBidi"/>
      <w:color w:val="272727" w:themeColor="text1" w:themeTint="D8"/>
    </w:rPr>
  </w:style>
  <w:style w:type="paragraph" w:styleId="Title">
    <w:name w:val="Title"/>
    <w:basedOn w:val="Normal"/>
    <w:next w:val="Normal"/>
    <w:link w:val="TitleChar"/>
    <w:uiPriority w:val="10"/>
    <w:qFormat/>
    <w:rsid w:val="007E7D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7D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7D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7D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7D56"/>
    <w:pPr>
      <w:spacing w:before="160"/>
      <w:jc w:val="center"/>
    </w:pPr>
    <w:rPr>
      <w:i/>
      <w:iCs/>
      <w:color w:val="404040" w:themeColor="text1" w:themeTint="BF"/>
    </w:rPr>
  </w:style>
  <w:style w:type="character" w:customStyle="1" w:styleId="QuoteChar">
    <w:name w:val="Quote Char"/>
    <w:basedOn w:val="DefaultParagraphFont"/>
    <w:link w:val="Quote"/>
    <w:uiPriority w:val="29"/>
    <w:rsid w:val="007E7D56"/>
    <w:rPr>
      <w:i/>
      <w:iCs/>
      <w:color w:val="404040" w:themeColor="text1" w:themeTint="BF"/>
    </w:rPr>
  </w:style>
  <w:style w:type="paragraph" w:styleId="ListParagraph">
    <w:name w:val="List Paragraph"/>
    <w:basedOn w:val="Normal"/>
    <w:uiPriority w:val="34"/>
    <w:qFormat/>
    <w:rsid w:val="007E7D56"/>
    <w:pPr>
      <w:ind w:left="720"/>
      <w:contextualSpacing/>
    </w:pPr>
  </w:style>
  <w:style w:type="character" w:styleId="IntenseEmphasis">
    <w:name w:val="Intense Emphasis"/>
    <w:basedOn w:val="DefaultParagraphFont"/>
    <w:uiPriority w:val="21"/>
    <w:qFormat/>
    <w:rsid w:val="007E7D56"/>
    <w:rPr>
      <w:i/>
      <w:iCs/>
      <w:color w:val="0F4761" w:themeColor="accent1" w:themeShade="BF"/>
    </w:rPr>
  </w:style>
  <w:style w:type="paragraph" w:styleId="IntenseQuote">
    <w:name w:val="Intense Quote"/>
    <w:basedOn w:val="Normal"/>
    <w:next w:val="Normal"/>
    <w:link w:val="IntenseQuoteChar"/>
    <w:uiPriority w:val="30"/>
    <w:qFormat/>
    <w:rsid w:val="007E7D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7D56"/>
    <w:rPr>
      <w:i/>
      <w:iCs/>
      <w:color w:val="0F4761" w:themeColor="accent1" w:themeShade="BF"/>
    </w:rPr>
  </w:style>
  <w:style w:type="character" w:styleId="IntenseReference">
    <w:name w:val="Intense Reference"/>
    <w:basedOn w:val="DefaultParagraphFont"/>
    <w:uiPriority w:val="32"/>
    <w:qFormat/>
    <w:rsid w:val="007E7D56"/>
    <w:rPr>
      <w:b/>
      <w:bCs/>
      <w:smallCaps/>
      <w:color w:val="0F4761" w:themeColor="accent1" w:themeShade="BF"/>
      <w:spacing w:val="5"/>
    </w:rPr>
  </w:style>
  <w:style w:type="paragraph" w:styleId="Header">
    <w:name w:val="header"/>
    <w:basedOn w:val="Normal"/>
    <w:link w:val="HeaderChar"/>
    <w:uiPriority w:val="99"/>
    <w:unhideWhenUsed/>
    <w:rsid w:val="00751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77B"/>
  </w:style>
  <w:style w:type="paragraph" w:styleId="Footer">
    <w:name w:val="footer"/>
    <w:basedOn w:val="Normal"/>
    <w:link w:val="FooterChar"/>
    <w:uiPriority w:val="99"/>
    <w:unhideWhenUsed/>
    <w:rsid w:val="00751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77B"/>
  </w:style>
  <w:style w:type="table" w:styleId="TableGrid">
    <w:name w:val="Table Grid"/>
    <w:basedOn w:val="TableNormal"/>
    <w:uiPriority w:val="59"/>
    <w:rsid w:val="005A3C57"/>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199</TotalTime>
  <Pages>5</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Jindal</dc:creator>
  <cp:keywords/>
  <dc:description/>
  <cp:lastModifiedBy>Neeraj Kumari</cp:lastModifiedBy>
  <cp:revision>6</cp:revision>
  <cp:lastPrinted>2024-09-10T06:47:00Z</cp:lastPrinted>
  <dcterms:created xsi:type="dcterms:W3CDTF">2024-09-09T09:51:00Z</dcterms:created>
  <dcterms:modified xsi:type="dcterms:W3CDTF">2025-03-03T05:39:00Z</dcterms:modified>
</cp:coreProperties>
</file>